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C" w:rsidRDefault="000E312A">
      <w:pPr>
        <w:pStyle w:val="NormalnyWeb"/>
        <w:spacing w:before="120" w:after="120" w:line="276" w:lineRule="auto"/>
        <w:ind w:right="-29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369C" w:rsidRDefault="000E312A">
      <w:pPr>
        <w:pStyle w:val="NormalnyWeb"/>
        <w:spacing w:before="0" w:after="0" w:line="276" w:lineRule="auto"/>
        <w:ind w:right="-289"/>
        <w:jc w:val="center"/>
      </w:pPr>
      <w:r>
        <w:rPr>
          <w:rStyle w:val="Uwydatnienie"/>
          <w:rFonts w:ascii="Arial Narrow" w:hAnsi="Arial Narrow" w:cs="Calibri"/>
          <w:b/>
          <w:i w:val="0"/>
          <w:sz w:val="28"/>
          <w:szCs w:val="28"/>
        </w:rPr>
        <w:t>KLAUZULA INFORMACYJNA</w:t>
      </w:r>
    </w:p>
    <w:p w:rsidR="0012369C" w:rsidRDefault="000E312A">
      <w:pPr>
        <w:pStyle w:val="NormalnyWeb"/>
        <w:spacing w:before="0" w:after="0" w:line="276" w:lineRule="auto"/>
        <w:ind w:right="-289"/>
        <w:jc w:val="center"/>
      </w:pPr>
      <w:r>
        <w:rPr>
          <w:rStyle w:val="Wyrnienie"/>
          <w:rFonts w:ascii="Arial Narrow" w:hAnsi="Arial Narrow" w:cs="Calibri"/>
          <w:b/>
        </w:rPr>
        <w:t xml:space="preserve"> (do zamówień publicznych dla oferentów)</w:t>
      </w:r>
    </w:p>
    <w:p w:rsidR="0012369C" w:rsidRDefault="000E312A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</w:t>
      </w:r>
      <w:r>
        <w:rPr>
          <w:rFonts w:ascii="Arial Narrow" w:hAnsi="Arial Narrow"/>
        </w:rPr>
        <w:t>sprawie ochrony osób fizycznych w związku z przetwarzaniem danych osobowych i w sprawie swobodnego przepływu takich danych oraz uchylenia dyrektywy 95/46/WE - dalej: „RODO” informujemy, że:</w:t>
      </w:r>
    </w:p>
    <w:p w:rsidR="0012369C" w:rsidRDefault="000E312A">
      <w:pPr>
        <w:pStyle w:val="Tekstpodstawowy"/>
        <w:ind w:left="360"/>
        <w:jc w:val="both"/>
      </w:pPr>
      <w:r>
        <w:rPr>
          <w:rFonts w:ascii="Arial Narrow" w:hAnsi="Arial Narrow"/>
          <w:color w:val="auto"/>
        </w:rPr>
        <w:t>1. Administratorem danych osobowych jest Gminny Ośrodek Pomocy Spo</w:t>
      </w:r>
      <w:r>
        <w:rPr>
          <w:rFonts w:ascii="Arial Narrow" w:hAnsi="Arial Narrow"/>
          <w:color w:val="auto"/>
        </w:rPr>
        <w:t>łecznej w</w:t>
      </w:r>
      <w:r>
        <w:rPr>
          <w:rFonts w:ascii="Arial Narrow" w:hAnsi="Arial Narrow"/>
          <w:i/>
          <w:iCs/>
          <w:color w:val="auto"/>
        </w:rPr>
        <w:t xml:space="preserve"> Żukowie przy ul. Bolesława Prusa 49, 83-330 Żukowo, tel.: 58 681-82-64, adres e-mail: </w:t>
      </w:r>
      <w:hyperlink r:id="rId8" w:history="1">
        <w:r>
          <w:rPr>
            <w:rStyle w:val="Hipercze"/>
            <w:rFonts w:ascii="Arial Narrow" w:hAnsi="Arial Narrow"/>
            <w:color w:val="auto"/>
          </w:rPr>
          <w:t>gops@zukowo.pl</w:t>
        </w:r>
      </w:hyperlink>
      <w:r>
        <w:rPr>
          <w:rFonts w:ascii="Arial Narrow" w:hAnsi="Arial Narrow"/>
          <w:color w:val="auto"/>
        </w:rPr>
        <w:t xml:space="preserve"> </w:t>
      </w:r>
    </w:p>
    <w:p w:rsidR="0012369C" w:rsidRDefault="000E312A">
      <w:pPr>
        <w:pStyle w:val="NormalnyWeb"/>
        <w:spacing w:before="120" w:after="120" w:line="276" w:lineRule="auto"/>
        <w:ind w:left="360"/>
        <w:jc w:val="both"/>
      </w:pPr>
      <w:r>
        <w:rPr>
          <w:rFonts w:ascii="Arial Narrow" w:hAnsi="Arial Narrow"/>
          <w:sz w:val="22"/>
          <w:szCs w:val="22"/>
        </w:rPr>
        <w:t xml:space="preserve">2. </w:t>
      </w:r>
      <w:r>
        <w:rPr>
          <w:rFonts w:ascii="Arial Narrow" w:hAnsi="Arial Narrow"/>
        </w:rPr>
        <w:t>Administrator wyznaczył Inspektora Ochrony Danych, z którym może się Pani/Pan kontaktować we wszystkic</w:t>
      </w:r>
      <w:r>
        <w:rPr>
          <w:rFonts w:ascii="Arial Narrow" w:hAnsi="Arial Narrow"/>
        </w:rPr>
        <w:t xml:space="preserve">h sprawach dotyczących przetwarzania danych osobowych za pośrednictwem adresu email: </w:t>
      </w:r>
      <w:hyperlink r:id="rId9" w:history="1">
        <w:r>
          <w:rPr>
            <w:rStyle w:val="Hipercze"/>
            <w:rFonts w:ascii="Arial Narrow" w:hAnsi="Arial Narrow"/>
            <w:color w:val="auto"/>
            <w:u w:val="none"/>
          </w:rPr>
          <w:t>iodgops@zukowo.pl</w:t>
        </w:r>
      </w:hyperlink>
      <w:r>
        <w:rPr>
          <w:rFonts w:ascii="Arial Narrow" w:hAnsi="Arial Narrow"/>
        </w:rPr>
        <w:t xml:space="preserve"> lub pisemnie na adres Administratora podany w pkt. 1.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3. Pani/Pana dane są przetwarzane w celu związanym z post</w:t>
      </w:r>
      <w:r>
        <w:rPr>
          <w:rFonts w:ascii="Arial Narrow" w:hAnsi="Arial Narrow"/>
          <w:color w:val="auto"/>
        </w:rPr>
        <w:t>ępowaniem o udzielenie zamówienia publicznego, zawarcia i wykonania umowy w niniejszym postępowaniu.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4. Pani/Pana dane osobowe przetwarzamy na podstawie art. 6, ust. 1, lit. b) RODO, w związku z ustawą z dnia 29 stycznia 2004 roku Prawo zamówień  publiczny</w:t>
      </w:r>
      <w:r>
        <w:rPr>
          <w:rFonts w:ascii="Arial Narrow" w:hAnsi="Arial Narrow"/>
          <w:color w:val="auto"/>
        </w:rPr>
        <w:t>ch.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5. W przypadku dobrowolnego podania danych niewynikających z przepisów prawa podstawą przetwarzania Pani/Pana danych osobowych jest Pani/Pana zgoda wyrażona poprzez akt uczestnictwa w postępowaniu.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6. Podanie danych osobowych w związku udziałem w postę</w:t>
      </w:r>
      <w:r>
        <w:rPr>
          <w:rFonts w:ascii="Arial Narrow" w:hAnsi="Arial Narrow"/>
          <w:color w:val="auto"/>
        </w:rPr>
        <w:t xml:space="preserve">powaniu o zamówienie publiczne jest wymogiem ustawowym określonym w przepisach ustawy PZP, związanym z udziałem </w:t>
      </w:r>
      <w:r>
        <w:rPr>
          <w:rFonts w:ascii="Arial Narrow" w:hAnsi="Arial Narrow"/>
          <w:color w:val="auto"/>
        </w:rPr>
        <w:br/>
      </w:r>
      <w:r>
        <w:rPr>
          <w:rFonts w:ascii="Arial Narrow" w:hAnsi="Arial Narrow"/>
          <w:color w:val="auto"/>
        </w:rPr>
        <w:t>w postępowaniu o udzielenie zamówienia publicznego; konsekwencje niepodania określonych danych wynikają z ustawy PZP.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7. Pani/Pana dane pozyska</w:t>
      </w:r>
      <w:r>
        <w:rPr>
          <w:rFonts w:ascii="Arial Narrow" w:hAnsi="Arial Narrow"/>
          <w:color w:val="auto"/>
        </w:rPr>
        <w:t>ne w związku z postępowaniem o udzielenie zamówienia publicznego przetwarzane zgodnie z art. 97 ust. 1 ustawy PZP, przez okres 4 lat od dnia zakończenia postępowania o udzielenie zamówienia, a jeżeli czas trwania umowy przekracza 4 lata, okres przechowywan</w:t>
      </w:r>
      <w:r>
        <w:rPr>
          <w:rFonts w:ascii="Arial Narrow" w:hAnsi="Arial Narrow"/>
          <w:color w:val="auto"/>
        </w:rPr>
        <w:t>ia obejmuje cały czas trwania umowy.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8. Pani/Pana dane pozyskane w związku z postępowaniem o udzielenie zamówienia publicznego przekazywane będą wszystkim zainteresowanym podmiotom i osobom, gdyż co do zasady postępowanie o udzielenie zamówienia publiczneg</w:t>
      </w:r>
      <w:r>
        <w:rPr>
          <w:rFonts w:ascii="Arial Narrow" w:hAnsi="Arial Narrow"/>
          <w:color w:val="auto"/>
        </w:rPr>
        <w:t xml:space="preserve">o jest jawne. 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9. Ograniczenie dostępu do Pani/Pana danych, o których mowa wyżej może wystąpić jedynie </w:t>
      </w:r>
      <w:r>
        <w:rPr>
          <w:rFonts w:ascii="Arial Narrow" w:hAnsi="Arial Narrow"/>
          <w:color w:val="auto"/>
        </w:rPr>
        <w:br/>
      </w:r>
      <w:r>
        <w:rPr>
          <w:rFonts w:ascii="Arial Narrow" w:hAnsi="Arial Narrow"/>
          <w:color w:val="auto"/>
        </w:rPr>
        <w:t>w szczególnych przypadkach jeśli jest to uzasadnione ochroną prywatności zgodnie z art. 8 ust. 4 pkt) 1 i 2 ustawy z dnia 29 stycznia 2004 r. Prawo zamó</w:t>
      </w:r>
      <w:r>
        <w:rPr>
          <w:rFonts w:ascii="Arial Narrow" w:hAnsi="Arial Narrow"/>
          <w:color w:val="auto"/>
        </w:rPr>
        <w:t>wień publicznych.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10. Ponadto odbiorcą danych zawartych w dokumentach związanych z postępowaniem o zamówienie publiczne mogą być podmioty, z którymi Administrator zawarł umowy lub porozumienia.</w:t>
      </w:r>
    </w:p>
    <w:p w:rsidR="0012369C" w:rsidRDefault="000E312A">
      <w:pPr>
        <w:pStyle w:val="Tekstpodstawowy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11. W związku z jawnością postępowania o udzielenie zamówienia</w:t>
      </w:r>
      <w:r>
        <w:rPr>
          <w:rFonts w:ascii="Arial Narrow" w:hAnsi="Arial Narrow"/>
          <w:color w:val="auto"/>
        </w:rPr>
        <w:t xml:space="preserve"> publicznego Pani/Pana dane  mogą być przekazywane do państw z poza EOG z zastrzeżeniem, o którym mowa w punkcie powyżej.</w:t>
      </w:r>
    </w:p>
    <w:p w:rsidR="0012369C" w:rsidRDefault="000E312A">
      <w:pPr>
        <w:pStyle w:val="Tekstpodstawowy"/>
        <w:ind w:left="360"/>
        <w:jc w:val="both"/>
      </w:pPr>
      <w:r>
        <w:rPr>
          <w:rFonts w:ascii="Arial Narrow" w:hAnsi="Arial Narrow"/>
          <w:color w:val="auto"/>
        </w:rPr>
        <w:t>12. Ma Pani/Pan prawo do: ochrony swoich danych osobowych, dostępu do nich oraz otrzymywania ich kopii, sprostowania (poprawiania) swo</w:t>
      </w:r>
      <w:r>
        <w:rPr>
          <w:rFonts w:ascii="Arial Narrow" w:hAnsi="Arial Narrow"/>
          <w:color w:val="auto"/>
        </w:rPr>
        <w:t xml:space="preserve">ich danych, usunięcia danych, gdy przetwarzanie nie następuje w celu wywiązania się z obowiązku wynikającego z przepisu prawa oraz prawo do wniesienia skargi do Prezesa Urzędu Ochrony Danych Osobowych (00-193 Warszawa, ul. Stawki 2, e-mail: </w:t>
      </w:r>
      <w:hyperlink r:id="rId10" w:history="1">
        <w:r>
          <w:rPr>
            <w:rStyle w:val="Hipercze"/>
            <w:rFonts w:ascii="Arial Narrow" w:hAnsi="Arial Narrow"/>
            <w:color w:val="auto"/>
          </w:rPr>
          <w:t>kancelaria@uodo.gov.pl</w:t>
        </w:r>
      </w:hyperlink>
      <w:r>
        <w:rPr>
          <w:rStyle w:val="Hipercze"/>
          <w:rFonts w:ascii="Arial Narrow" w:hAnsi="Arial Narrow"/>
          <w:color w:val="auto"/>
        </w:rPr>
        <w:t>)</w:t>
      </w:r>
      <w:r>
        <w:rPr>
          <w:rFonts w:ascii="Arial Narrow" w:hAnsi="Arial Narrow"/>
          <w:color w:val="auto"/>
        </w:rPr>
        <w:t>. Ponadto w odniesieniu do danych przetwarzanych na podstawie zgody ma Pani/Pan prawo do cofnięcia tej zgody w dowolnym momencie. Wycofać się ze zgody można w formie wysłania żądania na nasz adres e-ma</w:t>
      </w:r>
      <w:r>
        <w:rPr>
          <w:rFonts w:ascii="Arial Narrow" w:hAnsi="Arial Narrow"/>
          <w:color w:val="auto"/>
        </w:rPr>
        <w:t>il lub adres pocztowy. Konsekwencją wycofania się ze zgody będzie brak możliwości przetwarzania przez nas tych danych.</w:t>
      </w:r>
    </w:p>
    <w:p w:rsidR="0012369C" w:rsidRDefault="0012369C"/>
    <w:sectPr w:rsidR="001236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2A" w:rsidRDefault="000E312A">
      <w:pPr>
        <w:spacing w:after="0" w:line="240" w:lineRule="auto"/>
      </w:pPr>
      <w:r>
        <w:separator/>
      </w:r>
    </w:p>
  </w:endnote>
  <w:endnote w:type="continuationSeparator" w:id="0">
    <w:p w:rsidR="000E312A" w:rsidRDefault="000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2A" w:rsidRDefault="000E31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312A" w:rsidRDefault="000E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69C"/>
    <w:rsid w:val="000E312A"/>
    <w:rsid w:val="0012369C"/>
    <w:rsid w:val="002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pPr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pPr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gops@zuk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GOPS</cp:keywords>
  <cp:lastModifiedBy>Marlena Szlas</cp:lastModifiedBy>
  <cp:revision>2</cp:revision>
  <dcterms:created xsi:type="dcterms:W3CDTF">2021-11-25T08:35:00Z</dcterms:created>
  <dcterms:modified xsi:type="dcterms:W3CDTF">2021-11-25T08:35:00Z</dcterms:modified>
</cp:coreProperties>
</file>